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r w:rsidRPr="00CF7350">
        <w:rPr>
          <w:rFonts w:ascii="Times New Roman" w:eastAsia="Times New Roman" w:hAnsi="Times New Roman" w:cs="Times New Roman"/>
          <w:sz w:val="24"/>
          <w:szCs w:val="24"/>
        </w:rPr>
        <w:t>EZ-Pleeze Case Study</w:t>
      </w:r>
    </w:p>
    <w:p w:rsidR="00E463FA" w:rsidP="00E463F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E463FA" w:rsidP="00E463F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E463FA" w:rsidP="00E463F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P="00E463FA">
      <w:pPr>
        <w:spacing w:line="480" w:lineRule="auto"/>
        <w:jc w:val="center"/>
        <w:rPr>
          <w:rFonts w:ascii="Times New Roman" w:eastAsia="Times New Roman" w:hAnsi="Times New Roman" w:cs="Times New Roman"/>
          <w:sz w:val="24"/>
          <w:szCs w:val="24"/>
        </w:rPr>
      </w:pPr>
    </w:p>
    <w:p w:rsidR="00E463FA" w:rsidRPr="00E463FA" w:rsidP="00E463FA">
      <w:pPr>
        <w:spacing w:line="480" w:lineRule="auto"/>
        <w:jc w:val="center"/>
        <w:rPr>
          <w:rFonts w:ascii="Times New Roman" w:eastAsia="Times New Roman" w:hAnsi="Times New Roman" w:cs="Times New Roman"/>
          <w:sz w:val="24"/>
          <w:szCs w:val="24"/>
        </w:rPr>
      </w:pPr>
    </w:p>
    <w:p w:rsidR="00550501" w:rsidRPr="00E463FA" w:rsidP="00E463FA">
      <w:pPr>
        <w:spacing w:line="480" w:lineRule="auto"/>
        <w:rPr>
          <w:rFonts w:ascii="Times New Roman" w:hAnsi="Times New Roman" w:cs="Times New Roman"/>
          <w:b/>
          <w:sz w:val="24"/>
          <w:szCs w:val="24"/>
        </w:rPr>
      </w:pPr>
      <w:r w:rsidRPr="00E463FA">
        <w:rPr>
          <w:rFonts w:ascii="Times New Roman" w:eastAsia="Times New Roman" w:hAnsi="Times New Roman" w:cs="Times New Roman"/>
          <w:b/>
          <w:sz w:val="24"/>
          <w:szCs w:val="24"/>
        </w:rPr>
        <w:t>A.  Describe the organizational culture of EZ-Pleeze.</w:t>
      </w:r>
    </w:p>
    <w:p w:rsidR="00510CE5" w:rsidRPr="00E463FA" w:rsidP="00E463FA">
      <w:pPr>
        <w:spacing w:line="480" w:lineRule="auto"/>
        <w:rPr>
          <w:rFonts w:ascii="Times New Roman" w:hAnsi="Times New Roman" w:cs="Times New Roman"/>
          <w:sz w:val="24"/>
          <w:szCs w:val="24"/>
        </w:rPr>
      </w:pPr>
      <w:r w:rsidRPr="00E463FA">
        <w:rPr>
          <w:rFonts w:ascii="Times New Roman" w:hAnsi="Times New Roman" w:cs="Times New Roman"/>
          <w:sz w:val="24"/>
          <w:szCs w:val="24"/>
        </w:rPr>
        <w:t>EZ-Pleeze is a food company. It specializes in chicken and beef products. It went public in 2008 and is now the 5</w:t>
      </w:r>
      <w:r w:rsidRPr="00E463FA">
        <w:rPr>
          <w:rFonts w:ascii="Times New Roman" w:hAnsi="Times New Roman" w:cs="Times New Roman"/>
          <w:sz w:val="24"/>
          <w:szCs w:val="24"/>
          <w:vertAlign w:val="superscript"/>
        </w:rPr>
        <w:t>th</w:t>
      </w:r>
      <w:r w:rsidRPr="00E463FA">
        <w:rPr>
          <w:rFonts w:ascii="Times New Roman" w:hAnsi="Times New Roman" w:cs="Times New Roman"/>
          <w:sz w:val="24"/>
          <w:szCs w:val="24"/>
        </w:rPr>
        <w:t xml:space="preserve"> largest chicken and beef products company in the United States, and it also leads the meat industry in research and developm</w:t>
      </w:r>
      <w:r w:rsidRPr="00E463FA" w:rsidR="00B5584F">
        <w:rPr>
          <w:rFonts w:ascii="Times New Roman" w:hAnsi="Times New Roman" w:cs="Times New Roman"/>
          <w:sz w:val="24"/>
          <w:szCs w:val="24"/>
        </w:rPr>
        <w:t>ent (</w:t>
      </w:r>
      <w:r w:rsidRPr="00E463FA" w:rsidR="00B5584F">
        <w:rPr>
          <w:rFonts w:ascii="Times New Roman" w:hAnsi="Times New Roman" w:cs="Times New Roman"/>
          <w:color w:val="222222"/>
          <w:sz w:val="24"/>
          <w:szCs w:val="24"/>
          <w:shd w:val="clear" w:color="auto" w:fill="FFFFFF"/>
        </w:rPr>
        <w:t>Steiner, 2010).</w:t>
      </w:r>
      <w:r w:rsidRPr="00E463FA">
        <w:rPr>
          <w:rFonts w:ascii="Times New Roman" w:hAnsi="Times New Roman" w:cs="Times New Roman"/>
          <w:sz w:val="24"/>
          <w:szCs w:val="24"/>
        </w:rPr>
        <w:t xml:space="preserve"> EZ-Pleeze focuses more on genetic modification, nutrition and other technologies related to meat processing products.</w:t>
      </w:r>
    </w:p>
    <w:p w:rsidR="00990B9F" w:rsidRPr="00E463FA" w:rsidP="00E463FA">
      <w:pPr>
        <w:spacing w:line="480" w:lineRule="auto"/>
        <w:rPr>
          <w:rFonts w:ascii="Times New Roman" w:hAnsi="Times New Roman" w:cs="Times New Roman"/>
          <w:sz w:val="24"/>
          <w:szCs w:val="24"/>
        </w:rPr>
      </w:pPr>
      <w:r w:rsidRPr="00E463FA">
        <w:rPr>
          <w:rFonts w:ascii="Times New Roman" w:hAnsi="Times New Roman" w:cs="Times New Roman"/>
          <w:sz w:val="24"/>
          <w:szCs w:val="24"/>
        </w:rPr>
        <w:t>EZ-Pleeze demo</w:t>
      </w:r>
      <w:r w:rsidRPr="00E463FA" w:rsidR="00E42119">
        <w:rPr>
          <w:rFonts w:ascii="Times New Roman" w:hAnsi="Times New Roman" w:cs="Times New Roman"/>
          <w:sz w:val="24"/>
          <w:szCs w:val="24"/>
        </w:rPr>
        <w:t xml:space="preserve">nstrates </w:t>
      </w:r>
      <w:r w:rsidRPr="00E463FA" w:rsidR="00B5584F">
        <w:rPr>
          <w:rFonts w:ascii="Times New Roman" w:hAnsi="Times New Roman" w:cs="Times New Roman"/>
          <w:sz w:val="24"/>
          <w:szCs w:val="24"/>
        </w:rPr>
        <w:t>a</w:t>
      </w:r>
      <w:r w:rsidRPr="00E463FA" w:rsidR="00E42119">
        <w:rPr>
          <w:rFonts w:ascii="Times New Roman" w:hAnsi="Times New Roman" w:cs="Times New Roman"/>
          <w:sz w:val="24"/>
          <w:szCs w:val="24"/>
        </w:rPr>
        <w:t xml:space="preserve"> collaborative culture.  EZ-Pleeze believes </w:t>
      </w:r>
      <w:r w:rsidRPr="00E463FA" w:rsidR="00550501">
        <w:rPr>
          <w:rFonts w:ascii="Times New Roman" w:hAnsi="Times New Roman" w:cs="Times New Roman"/>
          <w:sz w:val="24"/>
          <w:szCs w:val="24"/>
        </w:rPr>
        <w:t>its most significant assists are</w:t>
      </w:r>
      <w:r w:rsidRPr="00E463FA" w:rsidR="00B5584F">
        <w:rPr>
          <w:rFonts w:ascii="Times New Roman" w:hAnsi="Times New Roman" w:cs="Times New Roman"/>
          <w:sz w:val="24"/>
          <w:szCs w:val="24"/>
        </w:rPr>
        <w:t xml:space="preserve"> its employees (</w:t>
      </w:r>
      <w:r w:rsidRPr="00E463FA" w:rsidR="00B5584F">
        <w:rPr>
          <w:rFonts w:ascii="Times New Roman" w:hAnsi="Times New Roman" w:cs="Times New Roman"/>
          <w:color w:val="222222"/>
          <w:sz w:val="24"/>
          <w:szCs w:val="24"/>
          <w:shd w:val="clear" w:color="auto" w:fill="FFFFFF"/>
        </w:rPr>
        <w:t>Steiner, 2010).</w:t>
      </w:r>
      <w:r w:rsidRPr="00E463FA" w:rsidR="00E42119">
        <w:rPr>
          <w:rFonts w:ascii="Times New Roman" w:hAnsi="Times New Roman" w:cs="Times New Roman"/>
          <w:sz w:val="24"/>
          <w:szCs w:val="24"/>
        </w:rPr>
        <w:t xml:space="preserve"> The company offers opportunities for growth and development by offering tuition a</w:t>
      </w:r>
      <w:r w:rsidRPr="00E463FA" w:rsidR="00B5584F">
        <w:rPr>
          <w:rFonts w:ascii="Times New Roman" w:hAnsi="Times New Roman" w:cs="Times New Roman"/>
          <w:sz w:val="24"/>
          <w:szCs w:val="24"/>
        </w:rPr>
        <w:t>nd promotions to the employees (</w:t>
      </w:r>
      <w:r w:rsidRPr="00E463FA" w:rsidR="00B5584F">
        <w:rPr>
          <w:rFonts w:ascii="Times New Roman" w:hAnsi="Times New Roman" w:cs="Times New Roman"/>
          <w:color w:val="222222"/>
          <w:sz w:val="24"/>
          <w:szCs w:val="24"/>
          <w:shd w:val="clear" w:color="auto" w:fill="FFFFFF"/>
        </w:rPr>
        <w:t>Steiner, 2010).</w:t>
      </w:r>
      <w:r w:rsidRPr="00E463FA" w:rsidR="00B5584F">
        <w:rPr>
          <w:rFonts w:ascii="Times New Roman" w:hAnsi="Times New Roman" w:cs="Times New Roman"/>
          <w:sz w:val="24"/>
          <w:szCs w:val="24"/>
        </w:rPr>
        <w:t xml:space="preserve"> </w:t>
      </w:r>
      <w:r w:rsidRPr="00E463FA" w:rsidR="00E42119">
        <w:rPr>
          <w:rFonts w:ascii="Times New Roman" w:hAnsi="Times New Roman" w:cs="Times New Roman"/>
          <w:sz w:val="24"/>
          <w:szCs w:val="24"/>
        </w:rPr>
        <w:t>EZ-Pleeze enables the employees to contribute creative ideas for best practices.</w:t>
      </w:r>
    </w:p>
    <w:p w:rsidR="00B5584F" w:rsidRPr="00E463FA" w:rsidP="00E463FA">
      <w:pPr>
        <w:spacing w:line="480" w:lineRule="auto"/>
        <w:rPr>
          <w:rFonts w:ascii="Times New Roman" w:hAnsi="Times New Roman" w:cs="Times New Roman"/>
          <w:b/>
          <w:sz w:val="24"/>
          <w:szCs w:val="24"/>
        </w:rPr>
      </w:pPr>
      <w:r w:rsidRPr="00E463FA">
        <w:rPr>
          <w:rFonts w:ascii="Times New Roman" w:eastAsia="Times New Roman" w:hAnsi="Times New Roman" w:cs="Times New Roman"/>
          <w:b/>
          <w:sz w:val="24"/>
          <w:szCs w:val="24"/>
        </w:rPr>
        <w:t>1.  Discuss the appropriateness of the current mission statement for EZ-Pleeze.</w:t>
      </w:r>
    </w:p>
    <w:p w:rsidR="00570FED" w:rsidRPr="00E463FA" w:rsidP="00E463FA">
      <w:pPr>
        <w:spacing w:line="480" w:lineRule="auto"/>
        <w:rPr>
          <w:rFonts w:ascii="Times New Roman" w:hAnsi="Times New Roman" w:cs="Times New Roman"/>
          <w:sz w:val="24"/>
          <w:szCs w:val="24"/>
        </w:rPr>
      </w:pPr>
      <w:r w:rsidRPr="00E463FA">
        <w:rPr>
          <w:rFonts w:ascii="Times New Roman" w:hAnsi="Times New Roman" w:cs="Times New Roman"/>
          <w:sz w:val="24"/>
          <w:szCs w:val="24"/>
        </w:rPr>
        <w:t>EZ-Pleeze's mission statement illustrates the product of the company in the first sentence as chicken and beef. They also state that they aim for the best and highest quality and even the best customer service. The mission statement tends to miss what customer market or group are looking to serve. EZ-Pleeze's best approach to pleasing customers is nutrition and quality. The mission statement offers EZ-Pleeze its unique identity by stating what they are doing differently from their competitors and how they lead the meat and chicken industry.
</w:t>
      </w:r>
    </w:p>
    <w:p w:rsidR="00B5584F" w:rsidRPr="00E463FA" w:rsidP="00E463FA">
      <w:pPr>
        <w:spacing w:after="0" w:line="480" w:lineRule="auto"/>
        <w:rPr>
          <w:rFonts w:ascii="Times New Roman" w:eastAsia="Times New Roman" w:hAnsi="Times New Roman" w:cs="Times New Roman"/>
          <w:b/>
          <w:sz w:val="24"/>
          <w:szCs w:val="24"/>
        </w:rPr>
      </w:pPr>
      <w:r w:rsidRPr="00E463FA">
        <w:rPr>
          <w:rFonts w:ascii="Times New Roman" w:eastAsia="Times New Roman" w:hAnsi="Times New Roman" w:cs="Times New Roman"/>
          <w:b/>
          <w:sz w:val="24"/>
          <w:szCs w:val="24"/>
        </w:rPr>
        <w:t>2.  Discuss the appropriateness of the current vision statement for EZ-Pleeze.</w:t>
      </w:r>
      <w:r w:rsidRPr="00E463FA">
        <w:rPr>
          <w:rFonts w:ascii="Times New Roman" w:eastAsia="Times New Roman" w:hAnsi="Times New Roman" w:cs="Times New Roman"/>
          <w:b/>
          <w:sz w:val="24"/>
          <w:szCs w:val="24"/>
        </w:rPr>
        <w:br/>
        <w:t> </w:t>
      </w:r>
    </w:p>
    <w:p w:rsidR="008433CB" w:rsidRPr="00E463FA" w:rsidP="00E463FA">
      <w:pPr>
        <w:spacing w:line="480" w:lineRule="auto"/>
        <w:rPr>
          <w:rFonts w:ascii="Times New Roman" w:hAnsi="Times New Roman" w:cs="Times New Roman"/>
          <w:sz w:val="24"/>
          <w:szCs w:val="24"/>
        </w:rPr>
      </w:pPr>
      <w:r w:rsidRPr="00E463FA">
        <w:rPr>
          <w:rFonts w:ascii="Times New Roman" w:hAnsi="Times New Roman" w:cs="Times New Roman"/>
          <w:sz w:val="24"/>
          <w:szCs w:val="24"/>
        </w:rPr>
        <w:t>EZ-Pleeze vision statement is concise and straightforward. However, it is not specific since it states that they want to be among the top three chicken and beef producers. I think they should have left it in either t</w:t>
      </w:r>
      <w:r w:rsidRPr="00E463FA" w:rsidR="00B5584F">
        <w:rPr>
          <w:rFonts w:ascii="Times New Roman" w:hAnsi="Times New Roman" w:cs="Times New Roman"/>
          <w:sz w:val="24"/>
          <w:szCs w:val="24"/>
        </w:rPr>
        <w:t>he state or the world (</w:t>
      </w:r>
      <w:r w:rsidRPr="00E463FA" w:rsidR="00B5584F">
        <w:rPr>
          <w:rFonts w:ascii="Times New Roman" w:hAnsi="Times New Roman" w:cs="Times New Roman"/>
          <w:color w:val="222222"/>
          <w:sz w:val="24"/>
          <w:szCs w:val="24"/>
          <w:shd w:val="clear" w:color="auto" w:fill="FFFFFF"/>
        </w:rPr>
        <w:t>Steiner, 2010).</w:t>
      </w:r>
      <w:r w:rsidRPr="00E463FA" w:rsidR="00B5584F">
        <w:rPr>
          <w:rFonts w:ascii="Times New Roman" w:hAnsi="Times New Roman" w:cs="Times New Roman"/>
          <w:sz w:val="24"/>
          <w:szCs w:val="24"/>
        </w:rPr>
        <w:t xml:space="preserve"> </w:t>
      </w:r>
      <w:r w:rsidRPr="00E463FA">
        <w:rPr>
          <w:rFonts w:ascii="Times New Roman" w:hAnsi="Times New Roman" w:cs="Times New Roman"/>
          <w:sz w:val="24"/>
          <w:szCs w:val="24"/>
        </w:rPr>
        <w:t>EZ-</w:t>
      </w:r>
      <w:r w:rsidRPr="00E463FA">
        <w:rPr>
          <w:rFonts w:ascii="Times New Roman" w:hAnsi="Times New Roman" w:cs="Times New Roman"/>
          <w:sz w:val="24"/>
          <w:szCs w:val="24"/>
        </w:rPr>
        <w:t>Pleeze's vision statement does not illustrate nor describe why and how they are going to be one of the top producers of beef, and chicken like it would only fit EZ-Pleeze. Any chicken and beef producer could use this similar vision statement.</w:t>
      </w:r>
      <w:r w:rsidRPr="00E463FA" w:rsidR="00550501">
        <w:rPr>
          <w:rFonts w:ascii="Times New Roman" w:hAnsi="Times New Roman" w:cs="Times New Roman"/>
          <w:sz w:val="24"/>
          <w:szCs w:val="24"/>
        </w:rPr>
        <w:t xml:space="preserve"> The current vision statement for Ez-Pleeze is quite broad that another producer of the same products could have a similar version of </w:t>
      </w:r>
      <w:r w:rsidRPr="00E463FA" w:rsidR="00B5584F">
        <w:rPr>
          <w:rFonts w:ascii="Times New Roman" w:hAnsi="Times New Roman" w:cs="Times New Roman"/>
          <w:sz w:val="24"/>
          <w:szCs w:val="24"/>
        </w:rPr>
        <w:t>a similar vision statement (</w:t>
      </w:r>
      <w:r w:rsidRPr="00E463FA" w:rsidR="00B5584F">
        <w:rPr>
          <w:rFonts w:ascii="Times New Roman" w:hAnsi="Times New Roman" w:cs="Times New Roman"/>
          <w:color w:val="222222"/>
          <w:sz w:val="24"/>
          <w:szCs w:val="24"/>
          <w:shd w:val="clear" w:color="auto" w:fill="FFFFFF"/>
        </w:rPr>
        <w:t>Steiner, 2010).</w:t>
      </w:r>
      <w:r w:rsidRPr="00E463FA" w:rsidR="00550501">
        <w:rPr>
          <w:rFonts w:ascii="Times New Roman" w:hAnsi="Times New Roman" w:cs="Times New Roman"/>
          <w:sz w:val="24"/>
          <w:szCs w:val="24"/>
        </w:rPr>
        <w:t xml:space="preserve"> The vision statement at Ez-Pleeze creates a bigger picture to the idea of what Ez-Pleeze is and what they strive to achieve through processing of beef and chicken products.
</w:t>
      </w:r>
    </w:p>
    <w:p w:rsidR="00B5584F" w:rsidRPr="00E463FA" w:rsidP="00E463FA">
      <w:pPr>
        <w:spacing w:after="0" w:line="480" w:lineRule="auto"/>
        <w:rPr>
          <w:rFonts w:ascii="Times New Roman" w:eastAsia="Times New Roman" w:hAnsi="Times New Roman" w:cs="Times New Roman"/>
          <w:b/>
          <w:sz w:val="24"/>
          <w:szCs w:val="24"/>
        </w:rPr>
      </w:pPr>
      <w:r w:rsidRPr="00E463FA">
        <w:rPr>
          <w:rFonts w:ascii="Times New Roman" w:eastAsia="Times New Roman" w:hAnsi="Times New Roman" w:cs="Times New Roman"/>
          <w:b/>
          <w:sz w:val="24"/>
          <w:szCs w:val="24"/>
        </w:rPr>
        <w:t>B.  Describe the structure of the strategic team at EZ-Pleeze.</w:t>
      </w:r>
      <w:r w:rsidRPr="00E463FA">
        <w:rPr>
          <w:rFonts w:ascii="Times New Roman" w:eastAsia="Times New Roman" w:hAnsi="Times New Roman" w:cs="Times New Roman"/>
          <w:b/>
          <w:sz w:val="24"/>
          <w:szCs w:val="24"/>
        </w:rPr>
        <w:br/>
        <w:t> </w:t>
      </w:r>
    </w:p>
    <w:p w:rsidR="008433CB" w:rsidRPr="00E463FA" w:rsidP="00E463FA">
      <w:pPr>
        <w:spacing w:line="480" w:lineRule="auto"/>
        <w:rPr>
          <w:rFonts w:ascii="Times New Roman" w:hAnsi="Times New Roman" w:cs="Times New Roman"/>
          <w:sz w:val="24"/>
          <w:szCs w:val="24"/>
        </w:rPr>
      </w:pPr>
      <w:r w:rsidRPr="00E463FA">
        <w:rPr>
          <w:rFonts w:ascii="Times New Roman" w:hAnsi="Times New Roman" w:cs="Times New Roman"/>
          <w:sz w:val="24"/>
          <w:szCs w:val="24"/>
        </w:rPr>
        <w:t xml:space="preserve">Ez-Pleeze decision-making structure is a hierarchical structure that is made up of departmental heads who reports to the CEO. Ez-Pleeze is categorized as a functional structure as the company is divided into five different </w:t>
      </w:r>
      <w:r w:rsidRPr="00E463FA" w:rsidR="00B5584F">
        <w:rPr>
          <w:rFonts w:ascii="Times New Roman" w:hAnsi="Times New Roman" w:cs="Times New Roman"/>
          <w:sz w:val="24"/>
          <w:szCs w:val="24"/>
        </w:rPr>
        <w:t>departments (</w:t>
      </w:r>
      <w:r w:rsidRPr="00E463FA" w:rsidR="00B5584F">
        <w:rPr>
          <w:rFonts w:ascii="Times New Roman" w:hAnsi="Times New Roman" w:cs="Times New Roman"/>
          <w:color w:val="222222"/>
          <w:sz w:val="24"/>
          <w:szCs w:val="24"/>
          <w:shd w:val="clear" w:color="auto" w:fill="FFFFFF"/>
        </w:rPr>
        <w:t>Moser, 2012). </w:t>
      </w:r>
      <w:r w:rsidRPr="00E463FA">
        <w:rPr>
          <w:rFonts w:ascii="Times New Roman" w:hAnsi="Times New Roman" w:cs="Times New Roman"/>
          <w:sz w:val="24"/>
          <w:szCs w:val="24"/>
        </w:rPr>
        <w:t xml:space="preserve">The departments include finance, operations, research and development, and manufacturing and production. The senior executive </w:t>
      </w:r>
      <w:r w:rsidRPr="00E463FA" w:rsidR="00B5584F">
        <w:rPr>
          <w:rFonts w:ascii="Times New Roman" w:hAnsi="Times New Roman" w:cs="Times New Roman"/>
          <w:sz w:val="24"/>
          <w:szCs w:val="24"/>
        </w:rPr>
        <w:t>members of Ez-Pleeze are</w:t>
      </w:r>
      <w:r w:rsidRPr="00E463FA">
        <w:rPr>
          <w:rFonts w:ascii="Times New Roman" w:hAnsi="Times New Roman" w:cs="Times New Roman"/>
          <w:sz w:val="24"/>
          <w:szCs w:val="24"/>
        </w:rPr>
        <w:t xml:space="preserve"> constituted of:</w:t>
      </w:r>
    </w:p>
    <w:p w:rsidR="008433CB" w:rsidRPr="00E463FA" w:rsidP="00E463FA">
      <w:pPr>
        <w:pStyle w:val="ListParagraph"/>
        <w:numPr>
          <w:ilvl w:val="0"/>
          <w:numId w:val="1"/>
        </w:numPr>
        <w:spacing w:line="480" w:lineRule="auto"/>
        <w:rPr>
          <w:rFonts w:ascii="Times New Roman" w:hAnsi="Times New Roman" w:cs="Times New Roman"/>
          <w:sz w:val="24"/>
          <w:szCs w:val="24"/>
        </w:rPr>
      </w:pPr>
      <w:r w:rsidRPr="00E463FA">
        <w:rPr>
          <w:rFonts w:ascii="Times New Roman" w:hAnsi="Times New Roman" w:cs="Times New Roman"/>
          <w:sz w:val="24"/>
          <w:szCs w:val="24"/>
        </w:rPr>
        <w:t>Chief of operations: Brian Jansen</w:t>
      </w:r>
    </w:p>
    <w:p w:rsidR="008433CB" w:rsidRPr="00E463FA" w:rsidP="00E463FA">
      <w:pPr>
        <w:pStyle w:val="ListParagraph"/>
        <w:numPr>
          <w:ilvl w:val="0"/>
          <w:numId w:val="1"/>
        </w:numPr>
        <w:spacing w:line="480" w:lineRule="auto"/>
        <w:rPr>
          <w:rFonts w:ascii="Times New Roman" w:hAnsi="Times New Roman" w:cs="Times New Roman"/>
          <w:sz w:val="24"/>
          <w:szCs w:val="24"/>
        </w:rPr>
      </w:pPr>
      <w:r w:rsidRPr="00E463FA">
        <w:rPr>
          <w:rFonts w:ascii="Times New Roman" w:hAnsi="Times New Roman" w:cs="Times New Roman"/>
          <w:sz w:val="24"/>
          <w:szCs w:val="24"/>
        </w:rPr>
        <w:t>Chief financial officer – Karen Haley</w:t>
      </w:r>
    </w:p>
    <w:p w:rsidR="008433CB" w:rsidRPr="00E463FA" w:rsidP="00E463FA">
      <w:pPr>
        <w:pStyle w:val="ListParagraph"/>
        <w:numPr>
          <w:ilvl w:val="0"/>
          <w:numId w:val="1"/>
        </w:numPr>
        <w:spacing w:line="480" w:lineRule="auto"/>
        <w:rPr>
          <w:rFonts w:ascii="Times New Roman" w:hAnsi="Times New Roman" w:cs="Times New Roman"/>
          <w:sz w:val="24"/>
          <w:szCs w:val="24"/>
        </w:rPr>
      </w:pPr>
      <w:r w:rsidRPr="00E463FA">
        <w:rPr>
          <w:rFonts w:ascii="Times New Roman" w:hAnsi="Times New Roman" w:cs="Times New Roman"/>
          <w:sz w:val="24"/>
          <w:szCs w:val="24"/>
        </w:rPr>
        <w:t>Director of Marketing- John Kerrington</w:t>
      </w:r>
    </w:p>
    <w:p w:rsidR="00F16015" w:rsidRPr="00E463FA" w:rsidP="00E463FA">
      <w:pPr>
        <w:pStyle w:val="ListParagraph"/>
        <w:numPr>
          <w:ilvl w:val="0"/>
          <w:numId w:val="1"/>
        </w:numPr>
        <w:spacing w:line="480" w:lineRule="auto"/>
        <w:rPr>
          <w:rFonts w:ascii="Times New Roman" w:hAnsi="Times New Roman" w:cs="Times New Roman"/>
          <w:sz w:val="24"/>
          <w:szCs w:val="24"/>
        </w:rPr>
      </w:pPr>
      <w:r w:rsidRPr="00E463FA">
        <w:rPr>
          <w:rFonts w:ascii="Times New Roman" w:hAnsi="Times New Roman" w:cs="Times New Roman"/>
          <w:sz w:val="24"/>
          <w:szCs w:val="24"/>
        </w:rPr>
        <w:t>Director of</w:t>
      </w:r>
      <w:r w:rsidRPr="00E463FA">
        <w:rPr>
          <w:rFonts w:ascii="Times New Roman" w:hAnsi="Times New Roman" w:cs="Times New Roman"/>
          <w:sz w:val="24"/>
          <w:szCs w:val="24"/>
        </w:rPr>
        <w:t xml:space="preserve"> Research and Development – Mary Miller</w:t>
      </w:r>
    </w:p>
    <w:p w:rsidR="00F16015" w:rsidRPr="00E463FA" w:rsidP="00E463FA">
      <w:pPr>
        <w:pStyle w:val="ListParagraph"/>
        <w:numPr>
          <w:ilvl w:val="0"/>
          <w:numId w:val="1"/>
        </w:numPr>
        <w:spacing w:line="480" w:lineRule="auto"/>
        <w:rPr>
          <w:rFonts w:ascii="Times New Roman" w:hAnsi="Times New Roman" w:cs="Times New Roman"/>
          <w:sz w:val="24"/>
          <w:szCs w:val="24"/>
        </w:rPr>
      </w:pPr>
      <w:r w:rsidRPr="00E463FA">
        <w:rPr>
          <w:rFonts w:ascii="Times New Roman" w:hAnsi="Times New Roman" w:cs="Times New Roman"/>
          <w:sz w:val="24"/>
          <w:szCs w:val="24"/>
        </w:rPr>
        <w:t xml:space="preserve">Director of manufacturing and Production – </w:t>
      </w:r>
      <w:r w:rsidRPr="00E463FA" w:rsidR="00B5584F">
        <w:rPr>
          <w:rFonts w:ascii="Times New Roman" w:hAnsi="Times New Roman" w:cs="Times New Roman"/>
          <w:sz w:val="24"/>
          <w:szCs w:val="24"/>
        </w:rPr>
        <w:t>Michael</w:t>
      </w:r>
      <w:r w:rsidRPr="00E463FA">
        <w:rPr>
          <w:rFonts w:ascii="Times New Roman" w:hAnsi="Times New Roman" w:cs="Times New Roman"/>
          <w:sz w:val="24"/>
          <w:szCs w:val="24"/>
        </w:rPr>
        <w:t xml:space="preserve"> Orenson</w:t>
      </w:r>
    </w:p>
    <w:p w:rsidR="00B5584F" w:rsidRPr="00E463FA" w:rsidP="00E463FA">
      <w:pPr>
        <w:spacing w:line="480" w:lineRule="auto"/>
        <w:rPr>
          <w:rFonts w:ascii="Times New Roman" w:hAnsi="Times New Roman" w:cs="Times New Roman"/>
          <w:sz w:val="24"/>
          <w:szCs w:val="24"/>
        </w:rPr>
      </w:pPr>
    </w:p>
    <w:p w:rsidR="00B5584F" w:rsidRPr="00E463FA" w:rsidP="00E463FA">
      <w:pPr>
        <w:spacing w:after="0" w:line="480" w:lineRule="auto"/>
        <w:rPr>
          <w:rFonts w:ascii="Times New Roman" w:eastAsia="Times New Roman" w:hAnsi="Times New Roman" w:cs="Times New Roman"/>
          <w:b/>
          <w:sz w:val="24"/>
          <w:szCs w:val="24"/>
        </w:rPr>
      </w:pPr>
      <w:r w:rsidRPr="00E463FA">
        <w:rPr>
          <w:rFonts w:ascii="Times New Roman" w:eastAsia="Times New Roman" w:hAnsi="Times New Roman" w:cs="Times New Roman"/>
          <w:b/>
          <w:sz w:val="24"/>
          <w:szCs w:val="24"/>
        </w:rPr>
        <w:t>C.  Internal and External Influences.</w:t>
      </w:r>
    </w:p>
    <w:p w:rsidR="00B5584F" w:rsidRPr="00E463FA" w:rsidP="00E463FA">
      <w:pPr>
        <w:spacing w:after="0" w:line="480" w:lineRule="auto"/>
        <w:rPr>
          <w:rFonts w:ascii="Times New Roman" w:eastAsia="Times New Roman" w:hAnsi="Times New Roman" w:cs="Times New Roman"/>
          <w:b/>
          <w:sz w:val="24"/>
          <w:szCs w:val="24"/>
        </w:rPr>
      </w:pPr>
      <w:r w:rsidRPr="00E463FA">
        <w:rPr>
          <w:rFonts w:ascii="Times New Roman" w:eastAsia="Times New Roman" w:hAnsi="Times New Roman" w:cs="Times New Roman"/>
          <w:b/>
          <w:sz w:val="24"/>
          <w:szCs w:val="24"/>
        </w:rPr>
        <w:t>1.  Discuss internal influences on the strategic decision-making process at EZ-Pleeze.</w:t>
      </w:r>
    </w:p>
    <w:p w:rsidR="00B43F79" w:rsidRPr="00E463FA" w:rsidP="00E463FA">
      <w:pPr>
        <w:spacing w:line="480" w:lineRule="auto"/>
        <w:rPr>
          <w:rFonts w:ascii="Times New Roman" w:hAnsi="Times New Roman" w:cs="Times New Roman"/>
          <w:sz w:val="24"/>
          <w:szCs w:val="24"/>
        </w:rPr>
      </w:pPr>
      <w:r w:rsidRPr="00E463FA">
        <w:rPr>
          <w:rFonts w:ascii="Times New Roman" w:hAnsi="Times New Roman" w:cs="Times New Roman"/>
          <w:sz w:val="24"/>
          <w:szCs w:val="24"/>
        </w:rPr>
        <w:t xml:space="preserve">An internal influence of Ez-Pleeze is its employees. Ez-Pleeze believes that its employees are its biggest asset. As a result, it provides wellness and health programming to assist them </w:t>
      </w:r>
      <w:r w:rsidRPr="00E463FA">
        <w:rPr>
          <w:rFonts w:ascii="Times New Roman" w:hAnsi="Times New Roman" w:cs="Times New Roman"/>
          <w:sz w:val="24"/>
          <w:szCs w:val="24"/>
        </w:rPr>
        <w:t>in better per</w:t>
      </w:r>
      <w:r w:rsidRPr="00E463FA" w:rsidR="00E463FA">
        <w:rPr>
          <w:rFonts w:ascii="Times New Roman" w:hAnsi="Times New Roman" w:cs="Times New Roman"/>
          <w:sz w:val="24"/>
          <w:szCs w:val="24"/>
        </w:rPr>
        <w:t>formance and productivity (</w:t>
      </w:r>
      <w:r w:rsidRPr="00E463FA" w:rsidR="00E463FA">
        <w:rPr>
          <w:rFonts w:ascii="Times New Roman" w:hAnsi="Times New Roman" w:cs="Times New Roman"/>
          <w:color w:val="222222"/>
          <w:sz w:val="24"/>
          <w:szCs w:val="24"/>
          <w:shd w:val="clear" w:color="auto" w:fill="FFFFFF"/>
        </w:rPr>
        <w:t xml:space="preserve">Daley, 2012). </w:t>
      </w:r>
      <w:r w:rsidRPr="00E463FA">
        <w:rPr>
          <w:rFonts w:ascii="Times New Roman" w:hAnsi="Times New Roman" w:cs="Times New Roman"/>
          <w:sz w:val="24"/>
          <w:szCs w:val="24"/>
        </w:rPr>
        <w:t>Ez-Pleeze offers opportunities for professional development and growth.</w:t>
      </w:r>
      <w:r w:rsidRPr="00E463FA">
        <w:rPr>
          <w:rFonts w:ascii="Times New Roman" w:hAnsi="Times New Roman" w:cs="Times New Roman"/>
          <w:sz w:val="24"/>
          <w:szCs w:val="24"/>
        </w:rPr>
        <w:t xml:space="preserve"> Another internal influence is that they have their innovation which provides a diversified portfolio of beef and chicken products. The belief that their infrastructure is in place to customizing new products their R&amp;D division and lab tend to enable the employees with opportunities in terms of contributing innovative and creative ideas for best practices but also continuing to be a leader in industry-related technology for minimizing genetically modified orga</w:t>
      </w:r>
      <w:r w:rsidRPr="00E463FA" w:rsidR="00E463FA">
        <w:rPr>
          <w:rFonts w:ascii="Times New Roman" w:hAnsi="Times New Roman" w:cs="Times New Roman"/>
          <w:sz w:val="24"/>
          <w:szCs w:val="24"/>
        </w:rPr>
        <w:t>nisms and salmonella prevention (</w:t>
      </w:r>
      <w:r w:rsidRPr="00E463FA" w:rsidR="00E463FA">
        <w:rPr>
          <w:rFonts w:ascii="Times New Roman" w:hAnsi="Times New Roman" w:cs="Times New Roman"/>
          <w:color w:val="222222"/>
          <w:sz w:val="24"/>
          <w:szCs w:val="24"/>
          <w:shd w:val="clear" w:color="auto" w:fill="FFFFFF"/>
        </w:rPr>
        <w:t>Moser, 2012). </w:t>
      </w:r>
      <w:r w:rsidRPr="00E463FA">
        <w:rPr>
          <w:rFonts w:ascii="Times New Roman" w:hAnsi="Times New Roman" w:cs="Times New Roman"/>
          <w:sz w:val="24"/>
          <w:szCs w:val="24"/>
        </w:rPr>
        <w:t>Ez-Pleeze has social influence that strives to be among the best corporate citizen with business practices that are sustainable and providing community volunteerism and philanthropy.</w:t>
      </w:r>
    </w:p>
    <w:p w:rsidR="00B5584F" w:rsidRPr="00E463FA" w:rsidP="00E463FA">
      <w:pPr>
        <w:spacing w:line="480" w:lineRule="auto"/>
        <w:rPr>
          <w:rFonts w:ascii="Times New Roman" w:hAnsi="Times New Roman" w:cs="Times New Roman"/>
          <w:b/>
          <w:sz w:val="24"/>
          <w:szCs w:val="24"/>
        </w:rPr>
      </w:pPr>
      <w:r w:rsidRPr="00E463FA">
        <w:rPr>
          <w:rFonts w:ascii="Times New Roman" w:eastAsia="Times New Roman" w:hAnsi="Times New Roman" w:cs="Times New Roman"/>
          <w:b/>
          <w:sz w:val="24"/>
          <w:szCs w:val="24"/>
        </w:rPr>
        <w:t>2.  Discuss external forces on the strategic decision-making process at EZ Pleeze.
</w:t>
      </w:r>
    </w:p>
    <w:p w:rsidR="00B43F79" w:rsidRPr="00E463FA" w:rsidP="00E463FA">
      <w:pPr>
        <w:spacing w:line="480" w:lineRule="auto"/>
        <w:rPr>
          <w:rFonts w:ascii="Times New Roman" w:hAnsi="Times New Roman" w:cs="Times New Roman"/>
          <w:sz w:val="24"/>
          <w:szCs w:val="24"/>
        </w:rPr>
      </w:pPr>
      <w:r w:rsidRPr="00E463FA">
        <w:rPr>
          <w:rFonts w:ascii="Times New Roman" w:hAnsi="Times New Roman" w:cs="Times New Roman"/>
          <w:sz w:val="24"/>
          <w:szCs w:val="24"/>
        </w:rPr>
        <w:t>External influence of the process of decision making for Ez-Pleeze is competing for grocery store retail chains. Ez-Pleeze offers a diversified portfolio of beef and chicken products and believes that the infrastructure is in place fo</w:t>
      </w:r>
      <w:r w:rsidRPr="00E463FA" w:rsidR="00E463FA">
        <w:rPr>
          <w:rFonts w:ascii="Times New Roman" w:hAnsi="Times New Roman" w:cs="Times New Roman"/>
          <w:sz w:val="24"/>
          <w:szCs w:val="24"/>
        </w:rPr>
        <w:t>r customization of new products (</w:t>
      </w:r>
      <w:r w:rsidRPr="00E463FA" w:rsidR="00E463FA">
        <w:rPr>
          <w:rFonts w:ascii="Times New Roman" w:hAnsi="Times New Roman" w:cs="Times New Roman"/>
          <w:color w:val="222222"/>
          <w:sz w:val="24"/>
          <w:szCs w:val="24"/>
          <w:shd w:val="clear" w:color="auto" w:fill="FFFFFF"/>
        </w:rPr>
        <w:t xml:space="preserve">Daley, 2012). </w:t>
      </w:r>
      <w:r w:rsidRPr="00E463FA" w:rsidR="00B6148C">
        <w:rPr>
          <w:rFonts w:ascii="Times New Roman" w:hAnsi="Times New Roman" w:cs="Times New Roman"/>
          <w:sz w:val="24"/>
          <w:szCs w:val="24"/>
        </w:rPr>
        <w:t xml:space="preserve">Ez-Pleeze is involved in supplying more than 50% of the largest fast food restaurants chains in the U.S most of which have a consideration of overseas expansion. The opportunities of external influences have made a competitor to Ez-Pleeze to shut down by the end of the year thus leaving the competition to be less hence selling more beef and </w:t>
      </w:r>
      <w:r w:rsidRPr="00E463FA" w:rsidR="003226A9">
        <w:rPr>
          <w:rFonts w:ascii="Times New Roman" w:hAnsi="Times New Roman" w:cs="Times New Roman"/>
          <w:sz w:val="24"/>
          <w:szCs w:val="24"/>
        </w:rPr>
        <w:t>chicken products in the market</w:t>
      </w:r>
      <w:r w:rsidRPr="00E463FA" w:rsidR="00E463FA">
        <w:rPr>
          <w:rFonts w:ascii="Times New Roman" w:hAnsi="Times New Roman" w:cs="Times New Roman"/>
          <w:sz w:val="24"/>
          <w:szCs w:val="24"/>
        </w:rPr>
        <w:t xml:space="preserve"> (</w:t>
      </w:r>
      <w:r w:rsidRPr="00E463FA" w:rsidR="00E463FA">
        <w:rPr>
          <w:rFonts w:ascii="Times New Roman" w:hAnsi="Times New Roman" w:cs="Times New Roman"/>
          <w:color w:val="222222"/>
          <w:sz w:val="24"/>
          <w:szCs w:val="24"/>
          <w:shd w:val="clear" w:color="auto" w:fill="FFFFFF"/>
        </w:rPr>
        <w:t xml:space="preserve">Daley, 2012). </w:t>
      </w:r>
      <w:r w:rsidRPr="00E463FA" w:rsidR="003226A9">
        <w:rPr>
          <w:rFonts w:ascii="Times New Roman" w:hAnsi="Times New Roman" w:cs="Times New Roman"/>
          <w:sz w:val="24"/>
          <w:szCs w:val="24"/>
        </w:rPr>
        <w:t>Due to this change, Ez-Pleeze requires to compete and be among the top three beef and chicken producers.</w:t>
      </w:r>
    </w:p>
    <w:p w:rsidR="00B5584F" w:rsidRPr="00E463FA" w:rsidP="00E463FA">
      <w:pPr>
        <w:spacing w:after="0" w:line="480" w:lineRule="auto"/>
        <w:rPr>
          <w:rFonts w:ascii="Times New Roman" w:eastAsia="Times New Roman" w:hAnsi="Times New Roman" w:cs="Times New Roman"/>
          <w:b/>
          <w:sz w:val="24"/>
          <w:szCs w:val="24"/>
        </w:rPr>
      </w:pPr>
      <w:r w:rsidRPr="00E463FA">
        <w:rPr>
          <w:rFonts w:ascii="Times New Roman" w:eastAsia="Times New Roman" w:hAnsi="Times New Roman" w:cs="Times New Roman"/>
          <w:b/>
          <w:sz w:val="24"/>
          <w:szCs w:val="24"/>
        </w:rPr>
        <w:t>D.  Advantages and Disadvantages.</w:t>
      </w:r>
    </w:p>
    <w:p w:rsidR="00B5584F" w:rsidRPr="00E463FA" w:rsidP="00E463FA">
      <w:pPr>
        <w:spacing w:after="0" w:line="480" w:lineRule="auto"/>
        <w:rPr>
          <w:rFonts w:ascii="Times New Roman" w:eastAsia="Times New Roman" w:hAnsi="Times New Roman" w:cs="Times New Roman"/>
          <w:sz w:val="24"/>
          <w:szCs w:val="24"/>
        </w:rPr>
      </w:pPr>
      <w:r w:rsidRPr="00E463FA">
        <w:rPr>
          <w:rFonts w:ascii="Times New Roman" w:eastAsia="Times New Roman" w:hAnsi="Times New Roman" w:cs="Times New Roman"/>
          <w:b/>
          <w:sz w:val="24"/>
          <w:szCs w:val="24"/>
        </w:rPr>
        <w:t xml:space="preserve">1.  Explain </w:t>
      </w:r>
      <w:r w:rsidRPr="00E463FA">
        <w:rPr>
          <w:rFonts w:ascii="Times New Roman" w:eastAsia="Times New Roman" w:hAnsi="Times New Roman" w:cs="Times New Roman"/>
          <w:b/>
          <w:bCs/>
          <w:sz w:val="24"/>
          <w:szCs w:val="24"/>
        </w:rPr>
        <w:t>two</w:t>
      </w:r>
      <w:r w:rsidRPr="00E463FA">
        <w:rPr>
          <w:rFonts w:ascii="Times New Roman" w:eastAsia="Times New Roman" w:hAnsi="Times New Roman" w:cs="Times New Roman"/>
          <w:b/>
          <w:sz w:val="24"/>
          <w:szCs w:val="24"/>
        </w:rPr>
        <w:t xml:space="preserve"> positions of the current strategic plan at EZ-Pleeze.
</w:t>
      </w:r>
    </w:p>
    <w:p w:rsidR="00B5584F" w:rsidRPr="00E463FA" w:rsidP="00E463FA">
      <w:pPr>
        <w:spacing w:line="480" w:lineRule="auto"/>
        <w:rPr>
          <w:rFonts w:ascii="Times New Roman" w:hAnsi="Times New Roman" w:cs="Times New Roman"/>
          <w:sz w:val="24"/>
          <w:szCs w:val="24"/>
        </w:rPr>
      </w:pPr>
      <w:r w:rsidRPr="00E463FA">
        <w:rPr>
          <w:rFonts w:ascii="Times New Roman" w:hAnsi="Times New Roman" w:cs="Times New Roman"/>
          <w:sz w:val="24"/>
          <w:szCs w:val="24"/>
        </w:rPr>
        <w:t xml:space="preserve">An advantage of the current strategic plan involved investing new technology into the preparation of chicken and beef products. The other position is that Ez-Pleeze reduced their </w:t>
      </w:r>
      <w:r w:rsidRPr="00E463FA">
        <w:rPr>
          <w:rFonts w:ascii="Times New Roman" w:hAnsi="Times New Roman" w:cs="Times New Roman"/>
          <w:sz w:val="24"/>
          <w:szCs w:val="24"/>
        </w:rPr>
        <w:t>prices of processed beef and chicken products to compete with their competitors. Therefore, they have to invest more in advertisi</w:t>
      </w:r>
      <w:r w:rsidRPr="00E463FA" w:rsidR="00E463FA">
        <w:rPr>
          <w:rFonts w:ascii="Times New Roman" w:hAnsi="Times New Roman" w:cs="Times New Roman"/>
          <w:sz w:val="24"/>
          <w:szCs w:val="24"/>
        </w:rPr>
        <w:t>ng and marketing their products (</w:t>
      </w:r>
      <w:r w:rsidRPr="00E463FA" w:rsidR="00E463FA">
        <w:rPr>
          <w:rFonts w:ascii="Times New Roman" w:hAnsi="Times New Roman" w:cs="Times New Roman"/>
          <w:color w:val="222222"/>
          <w:sz w:val="24"/>
          <w:szCs w:val="24"/>
          <w:shd w:val="clear" w:color="auto" w:fill="FFFFFF"/>
        </w:rPr>
        <w:t>Daley, 2012).</w:t>
      </w:r>
    </w:p>
    <w:p w:rsidR="00B5584F" w:rsidRPr="00E463FA" w:rsidP="00E463FA">
      <w:pPr>
        <w:spacing w:line="480" w:lineRule="auto"/>
        <w:rPr>
          <w:rFonts w:ascii="Times New Roman" w:hAnsi="Times New Roman" w:cs="Times New Roman"/>
          <w:b/>
          <w:sz w:val="24"/>
          <w:szCs w:val="24"/>
        </w:rPr>
      </w:pPr>
      <w:r w:rsidRPr="00E463FA">
        <w:rPr>
          <w:rFonts w:ascii="Times New Roman" w:eastAsia="Times New Roman" w:hAnsi="Times New Roman" w:cs="Times New Roman"/>
          <w:b/>
          <w:sz w:val="24"/>
          <w:szCs w:val="24"/>
        </w:rPr>
        <w:t xml:space="preserve">2.  Explain </w:t>
      </w:r>
      <w:r w:rsidRPr="00E463FA">
        <w:rPr>
          <w:rFonts w:ascii="Times New Roman" w:eastAsia="Times New Roman" w:hAnsi="Times New Roman" w:cs="Times New Roman"/>
          <w:b/>
          <w:bCs/>
          <w:sz w:val="24"/>
          <w:szCs w:val="24"/>
        </w:rPr>
        <w:t>two</w:t>
      </w:r>
      <w:r w:rsidRPr="00E463FA">
        <w:rPr>
          <w:rFonts w:ascii="Times New Roman" w:eastAsia="Times New Roman" w:hAnsi="Times New Roman" w:cs="Times New Roman"/>
          <w:b/>
          <w:sz w:val="24"/>
          <w:szCs w:val="24"/>
        </w:rPr>
        <w:t xml:space="preserve"> disadvantages of the current strategic plan at EZ-Pleeze.</w:t>
      </w:r>
    </w:p>
    <w:p w:rsidR="00B5584F" w:rsidRPr="00E463FA" w:rsidP="00E463FA">
      <w:pPr>
        <w:spacing w:line="480" w:lineRule="auto"/>
        <w:rPr>
          <w:rFonts w:ascii="Times New Roman" w:hAnsi="Times New Roman" w:cs="Times New Roman"/>
          <w:sz w:val="24"/>
          <w:szCs w:val="24"/>
        </w:rPr>
      </w:pPr>
      <w:r w:rsidRPr="00E463FA">
        <w:rPr>
          <w:rFonts w:ascii="Times New Roman" w:hAnsi="Times New Roman" w:cs="Times New Roman"/>
          <w:sz w:val="24"/>
          <w:szCs w:val="24"/>
        </w:rPr>
        <w:t>The disadvantages to the strategies are that the technology investment for preparation of</w:t>
      </w:r>
      <w:r w:rsidRPr="00E463FA" w:rsidR="005C470D">
        <w:rPr>
          <w:rFonts w:ascii="Times New Roman" w:hAnsi="Times New Roman" w:cs="Times New Roman"/>
          <w:sz w:val="24"/>
          <w:szCs w:val="24"/>
        </w:rPr>
        <w:t xml:space="preserve"> the chicken and meat products are expensive. They have cost Ez-Pleeze over 20 million dollars thus forcing the cmpany to raise product prices. Also, promoting their lower rates, they invested heavily in advertising and marketing, about $5 to 7 million dollars</w:t>
      </w:r>
      <w:r w:rsidRPr="00E463FA" w:rsidR="00E463FA">
        <w:rPr>
          <w:rFonts w:ascii="Times New Roman" w:hAnsi="Times New Roman" w:cs="Times New Roman"/>
          <w:sz w:val="24"/>
          <w:szCs w:val="24"/>
        </w:rPr>
        <w:t xml:space="preserve"> (</w:t>
      </w:r>
      <w:r w:rsidRPr="00E463FA" w:rsidR="00E463FA">
        <w:rPr>
          <w:rFonts w:ascii="Times New Roman" w:hAnsi="Times New Roman" w:cs="Times New Roman"/>
          <w:color w:val="222222"/>
          <w:sz w:val="24"/>
          <w:szCs w:val="24"/>
          <w:shd w:val="clear" w:color="auto" w:fill="FFFFFF"/>
        </w:rPr>
        <w:t>Moser, 2012).</w:t>
      </w:r>
      <w:r w:rsidRPr="00E463FA" w:rsidR="005C470D">
        <w:rPr>
          <w:rFonts w:ascii="Times New Roman" w:hAnsi="Times New Roman" w:cs="Times New Roman"/>
          <w:sz w:val="24"/>
          <w:szCs w:val="24"/>
        </w:rPr>
        <w:t>The marketing campaign costs along with technology led to a significant financial drain on Ez-Pleeze. They laid off 10% of their workforce to remediate the economic damage.  Ez-Pleeze incurred substantial net losses from 2008-2010</w:t>
      </w:r>
      <w:r w:rsidRPr="00E463FA">
        <w:rPr>
          <w:rFonts w:ascii="Times New Roman" w:hAnsi="Times New Roman" w:cs="Times New Roman"/>
          <w:sz w:val="24"/>
          <w:szCs w:val="24"/>
        </w:rPr>
        <w:t>.</w:t>
      </w: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E463FA" w:rsidP="00E463FA">
      <w:pPr>
        <w:spacing w:line="480" w:lineRule="auto"/>
        <w:jc w:val="center"/>
        <w:rPr>
          <w:rFonts w:ascii="Times New Roman" w:hAnsi="Times New Roman" w:cs="Times New Roman"/>
          <w:sz w:val="24"/>
          <w:szCs w:val="24"/>
        </w:rPr>
      </w:pPr>
    </w:p>
    <w:p w:rsidR="00B5584F" w:rsidRPr="00E463FA" w:rsidP="00E463FA">
      <w:pPr>
        <w:spacing w:line="480" w:lineRule="auto"/>
        <w:jc w:val="center"/>
        <w:rPr>
          <w:rFonts w:ascii="Times New Roman" w:hAnsi="Times New Roman" w:cs="Times New Roman"/>
          <w:sz w:val="24"/>
          <w:szCs w:val="24"/>
        </w:rPr>
      </w:pPr>
      <w:r w:rsidRPr="00E463FA">
        <w:rPr>
          <w:rFonts w:ascii="Times New Roman" w:hAnsi="Times New Roman" w:cs="Times New Roman"/>
          <w:sz w:val="24"/>
          <w:szCs w:val="24"/>
        </w:rPr>
        <w:t>References</w:t>
      </w:r>
    </w:p>
    <w:p w:rsidR="00B5584F" w:rsidRPr="00E463FA" w:rsidP="00E463FA">
      <w:pPr>
        <w:spacing w:line="480" w:lineRule="auto"/>
        <w:ind w:left="720" w:hanging="720"/>
        <w:rPr>
          <w:rFonts w:ascii="Times New Roman" w:hAnsi="Times New Roman" w:cs="Times New Roman"/>
          <w:color w:val="222222"/>
          <w:sz w:val="24"/>
          <w:szCs w:val="24"/>
          <w:shd w:val="clear" w:color="auto" w:fill="FFFFFF"/>
        </w:rPr>
      </w:pPr>
      <w:r w:rsidRPr="00E463FA">
        <w:rPr>
          <w:rFonts w:ascii="Times New Roman" w:hAnsi="Times New Roman" w:cs="Times New Roman"/>
          <w:color w:val="222222"/>
          <w:sz w:val="24"/>
          <w:szCs w:val="24"/>
          <w:shd w:val="clear" w:color="auto" w:fill="FFFFFF"/>
        </w:rPr>
        <w:t>Steiner, G. A. (2010). </w:t>
      </w:r>
      <w:r w:rsidRPr="00E463FA">
        <w:rPr>
          <w:rFonts w:ascii="Times New Roman" w:hAnsi="Times New Roman" w:cs="Times New Roman"/>
          <w:i/>
          <w:iCs/>
          <w:color w:val="222222"/>
          <w:sz w:val="24"/>
          <w:szCs w:val="24"/>
          <w:shd w:val="clear" w:color="auto" w:fill="FFFFFF"/>
        </w:rPr>
        <w:t>Strategic planning</w:t>
      </w:r>
      <w:r w:rsidRPr="00E463FA">
        <w:rPr>
          <w:rFonts w:ascii="Times New Roman" w:hAnsi="Times New Roman" w:cs="Times New Roman"/>
          <w:color w:val="222222"/>
          <w:sz w:val="24"/>
          <w:szCs w:val="24"/>
          <w:shd w:val="clear" w:color="auto" w:fill="FFFFFF"/>
        </w:rPr>
        <w:t>. Simon and Schuster.</w:t>
      </w:r>
    </w:p>
    <w:p w:rsidR="00B5584F" w:rsidRPr="00E463FA" w:rsidP="00E463FA">
      <w:pPr>
        <w:spacing w:line="480" w:lineRule="auto"/>
        <w:ind w:left="720" w:hanging="720"/>
        <w:rPr>
          <w:rFonts w:ascii="Times New Roman" w:hAnsi="Times New Roman" w:cs="Times New Roman"/>
          <w:color w:val="222222"/>
          <w:sz w:val="24"/>
          <w:szCs w:val="24"/>
          <w:shd w:val="clear" w:color="auto" w:fill="FFFFFF"/>
        </w:rPr>
      </w:pPr>
      <w:r w:rsidRPr="00E463FA">
        <w:rPr>
          <w:rFonts w:ascii="Times New Roman" w:hAnsi="Times New Roman" w:cs="Times New Roman"/>
          <w:color w:val="222222"/>
          <w:sz w:val="24"/>
          <w:szCs w:val="24"/>
          <w:shd w:val="clear" w:color="auto" w:fill="FFFFFF"/>
        </w:rPr>
        <w:t>Moser, C. O. (2012). </w:t>
      </w:r>
      <w:r w:rsidRPr="00E463FA">
        <w:rPr>
          <w:rFonts w:ascii="Times New Roman" w:hAnsi="Times New Roman" w:cs="Times New Roman"/>
          <w:i/>
          <w:iCs/>
          <w:color w:val="222222"/>
          <w:sz w:val="24"/>
          <w:szCs w:val="24"/>
          <w:shd w:val="clear" w:color="auto" w:fill="FFFFFF"/>
        </w:rPr>
        <w:t>Gender planning and development: Theory, practice, and training</w:t>
      </w:r>
      <w:r w:rsidRPr="00E463FA">
        <w:rPr>
          <w:rFonts w:ascii="Times New Roman" w:hAnsi="Times New Roman" w:cs="Times New Roman"/>
          <w:color w:val="222222"/>
          <w:sz w:val="24"/>
          <w:szCs w:val="24"/>
          <w:shd w:val="clear" w:color="auto" w:fill="FFFFFF"/>
        </w:rPr>
        <w:t>. Routledge.</w:t>
      </w:r>
    </w:p>
    <w:p w:rsidR="00B5584F" w:rsidRPr="00E463FA" w:rsidP="00E463FA">
      <w:pPr>
        <w:spacing w:line="480" w:lineRule="auto"/>
        <w:ind w:left="720" w:hanging="720"/>
        <w:rPr>
          <w:rFonts w:ascii="Times New Roman" w:hAnsi="Times New Roman" w:cs="Times New Roman"/>
          <w:color w:val="222222"/>
          <w:sz w:val="24"/>
          <w:szCs w:val="24"/>
          <w:shd w:val="clear" w:color="auto" w:fill="FFFFFF"/>
        </w:rPr>
      </w:pPr>
      <w:r w:rsidRPr="00E463FA">
        <w:rPr>
          <w:rFonts w:ascii="Times New Roman" w:hAnsi="Times New Roman" w:cs="Times New Roman"/>
          <w:color w:val="222222"/>
          <w:sz w:val="24"/>
          <w:szCs w:val="24"/>
          <w:shd w:val="clear" w:color="auto" w:fill="FFFFFF"/>
        </w:rPr>
        <w:t>Daley, D. M. (2012). Strategic human resources management. </w:t>
      </w:r>
      <w:r w:rsidRPr="00E463FA">
        <w:rPr>
          <w:rFonts w:ascii="Times New Roman" w:hAnsi="Times New Roman" w:cs="Times New Roman"/>
          <w:i/>
          <w:iCs/>
          <w:color w:val="222222"/>
          <w:sz w:val="24"/>
          <w:szCs w:val="24"/>
          <w:shd w:val="clear" w:color="auto" w:fill="FFFFFF"/>
        </w:rPr>
        <w:t>Public Personnel Management</w:t>
      </w:r>
      <w:r w:rsidRPr="00E463FA">
        <w:rPr>
          <w:rFonts w:ascii="Times New Roman" w:hAnsi="Times New Roman" w:cs="Times New Roman"/>
          <w:color w:val="222222"/>
          <w:sz w:val="24"/>
          <w:szCs w:val="24"/>
          <w:shd w:val="clear" w:color="auto" w:fill="FFFFFF"/>
        </w:rPr>
        <w:t>, 120-125.</w:t>
      </w:r>
    </w:p>
    <w:sectPr w:rsidSect="00E463FA">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3FA" w:rsidRPr="00E463FA">
    <w:pPr>
      <w:pStyle w:val="Header"/>
      <w:jc w:val="right"/>
      <w:rPr>
        <w:rFonts w:ascii="Times New Roman" w:hAnsi="Times New Roman" w:cs="Times New Roman"/>
        <w:sz w:val="24"/>
        <w:szCs w:val="24"/>
      </w:rPr>
    </w:pPr>
    <w:r w:rsidRPr="00E463FA">
      <w:rPr>
        <w:rFonts w:ascii="Times New Roman" w:hAnsi="Times New Roman" w:cs="Times New Roman"/>
        <w:sz w:val="24"/>
        <w:szCs w:val="24"/>
      </w:rPr>
      <w:t>EZ-PLEEZE CASE STUDY</w:t>
    </w:r>
    <w:r w:rsidRPr="00E463FA">
      <w:rPr>
        <w:rFonts w:ascii="Times New Roman" w:hAnsi="Times New Roman" w:cs="Times New Roman"/>
        <w:sz w:val="24"/>
        <w:szCs w:val="24"/>
      </w:rPr>
      <w:tab/>
    </w:r>
    <w:r w:rsidRPr="00E463FA">
      <w:rPr>
        <w:rFonts w:ascii="Times New Roman" w:hAnsi="Times New Roman" w:cs="Times New Roman"/>
        <w:sz w:val="24"/>
        <w:szCs w:val="24"/>
      </w:rPr>
      <w:tab/>
    </w:r>
    <w:sdt>
      <w:sdtPr>
        <w:rPr>
          <w:rFonts w:ascii="Times New Roman" w:hAnsi="Times New Roman" w:cs="Times New Roman"/>
          <w:sz w:val="24"/>
          <w:szCs w:val="24"/>
        </w:rPr>
        <w:id w:val="43011076"/>
        <w:docPartObj>
          <w:docPartGallery w:val="Page Numbers (Top of Page)"/>
          <w:docPartUnique/>
        </w:docPartObj>
      </w:sdtPr>
      <w:sdtContent>
        <w:r w:rsidRPr="00E463FA">
          <w:rPr>
            <w:rFonts w:ascii="Times New Roman" w:hAnsi="Times New Roman" w:cs="Times New Roman"/>
            <w:sz w:val="24"/>
            <w:szCs w:val="24"/>
          </w:rPr>
          <w:fldChar w:fldCharType="begin"/>
        </w:r>
        <w:r w:rsidRPr="00E463FA">
          <w:rPr>
            <w:rFonts w:ascii="Times New Roman" w:hAnsi="Times New Roman" w:cs="Times New Roman"/>
            <w:sz w:val="24"/>
            <w:szCs w:val="24"/>
          </w:rPr>
          <w:instrText xml:space="preserve"> PAGE   \* MERGEFORMAT </w:instrText>
        </w:r>
        <w:r w:rsidRPr="00E463FA">
          <w:rPr>
            <w:rFonts w:ascii="Times New Roman" w:hAnsi="Times New Roman" w:cs="Times New Roman"/>
            <w:sz w:val="24"/>
            <w:szCs w:val="24"/>
          </w:rPr>
          <w:fldChar w:fldCharType="separate"/>
        </w:r>
        <w:r>
          <w:rPr>
            <w:rFonts w:ascii="Times New Roman" w:hAnsi="Times New Roman" w:cs="Times New Roman"/>
            <w:noProof/>
            <w:sz w:val="24"/>
            <w:szCs w:val="24"/>
          </w:rPr>
          <w:t>2</w:t>
        </w:r>
        <w:r w:rsidRPr="00E463FA">
          <w:rPr>
            <w:rFonts w:ascii="Times New Roman" w:hAnsi="Times New Roman" w:cs="Times New Roman"/>
            <w:sz w:val="24"/>
            <w:szCs w:val="24"/>
          </w:rPr>
          <w:fldChar w:fldCharType="end"/>
        </w:r>
      </w:sdtContent>
    </w:sdt>
  </w:p>
  <w:p w:rsidR="00E463FA" w:rsidRPr="00E463F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3FA" w:rsidRPr="00E463FA">
    <w:pPr>
      <w:pStyle w:val="Header"/>
      <w:jc w:val="right"/>
      <w:rPr>
        <w:rFonts w:ascii="Times New Roman" w:hAnsi="Times New Roman" w:cs="Times New Roman"/>
        <w:sz w:val="24"/>
        <w:szCs w:val="24"/>
      </w:rPr>
    </w:pPr>
    <w:r w:rsidRPr="00E463FA">
      <w:rPr>
        <w:rFonts w:ascii="Times New Roman" w:hAnsi="Times New Roman" w:cs="Times New Roman"/>
        <w:sz w:val="24"/>
        <w:szCs w:val="24"/>
      </w:rPr>
      <w:t>Running Head: EZ-PLEEZE CASE STUDY</w:t>
    </w:r>
    <w:r w:rsidRPr="00E463FA">
      <w:rPr>
        <w:rFonts w:ascii="Times New Roman" w:hAnsi="Times New Roman" w:cs="Times New Roman"/>
        <w:sz w:val="24"/>
        <w:szCs w:val="24"/>
      </w:rPr>
      <w:tab/>
    </w:r>
    <w:r w:rsidRPr="00E463FA">
      <w:rPr>
        <w:rFonts w:ascii="Times New Roman" w:hAnsi="Times New Roman" w:cs="Times New Roman"/>
        <w:sz w:val="24"/>
        <w:szCs w:val="24"/>
      </w:rPr>
      <w:tab/>
    </w:r>
    <w:sdt>
      <w:sdtPr>
        <w:rPr>
          <w:rFonts w:ascii="Times New Roman" w:hAnsi="Times New Roman" w:cs="Times New Roman"/>
          <w:sz w:val="24"/>
          <w:szCs w:val="24"/>
        </w:rPr>
        <w:id w:val="43011005"/>
        <w:docPartObj>
          <w:docPartGallery w:val="Page Numbers (Top of Page)"/>
          <w:docPartUnique/>
        </w:docPartObj>
      </w:sdtPr>
      <w:sdtContent>
        <w:r w:rsidRPr="00E463FA">
          <w:rPr>
            <w:rFonts w:ascii="Times New Roman" w:hAnsi="Times New Roman" w:cs="Times New Roman"/>
            <w:sz w:val="24"/>
            <w:szCs w:val="24"/>
          </w:rPr>
          <w:fldChar w:fldCharType="begin"/>
        </w:r>
        <w:r w:rsidRPr="00E463FA">
          <w:rPr>
            <w:rFonts w:ascii="Times New Roman" w:hAnsi="Times New Roman" w:cs="Times New Roman"/>
            <w:sz w:val="24"/>
            <w:szCs w:val="24"/>
          </w:rPr>
          <w:instrText xml:space="preserve"> PAGE   \* MERGEFORMAT </w:instrText>
        </w:r>
        <w:r w:rsidRPr="00E463FA">
          <w:rPr>
            <w:rFonts w:ascii="Times New Roman" w:hAnsi="Times New Roman" w:cs="Times New Roman"/>
            <w:sz w:val="24"/>
            <w:szCs w:val="24"/>
          </w:rPr>
          <w:fldChar w:fldCharType="separate"/>
        </w:r>
        <w:r>
          <w:rPr>
            <w:rFonts w:ascii="Times New Roman" w:hAnsi="Times New Roman" w:cs="Times New Roman"/>
            <w:noProof/>
            <w:sz w:val="24"/>
            <w:szCs w:val="24"/>
          </w:rPr>
          <w:t>1</w:t>
        </w:r>
        <w:r w:rsidRPr="00E463FA">
          <w:rPr>
            <w:rFonts w:ascii="Times New Roman" w:hAnsi="Times New Roman" w:cs="Times New Roman"/>
            <w:sz w:val="24"/>
            <w:szCs w:val="24"/>
          </w:rPr>
          <w:fldChar w:fldCharType="end"/>
        </w:r>
      </w:sdtContent>
    </w:sdt>
  </w:p>
  <w:p w:rsidR="00E463FA" w:rsidRPr="00E463F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D3A1F"/>
    <w:multiLevelType w:val="hybridMultilevel"/>
    <w:tmpl w:val="0E3C55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90B9F"/>
    <w:rsid w:val="00150425"/>
    <w:rsid w:val="003226A9"/>
    <w:rsid w:val="003C0652"/>
    <w:rsid w:val="00510CE5"/>
    <w:rsid w:val="00550501"/>
    <w:rsid w:val="00570FED"/>
    <w:rsid w:val="005C470D"/>
    <w:rsid w:val="007D3002"/>
    <w:rsid w:val="008433CB"/>
    <w:rsid w:val="00990B9F"/>
    <w:rsid w:val="00A03AB4"/>
    <w:rsid w:val="00A12FB5"/>
    <w:rsid w:val="00B43F79"/>
    <w:rsid w:val="00B5584F"/>
    <w:rsid w:val="00B6148C"/>
    <w:rsid w:val="00CF7350"/>
    <w:rsid w:val="00E42119"/>
    <w:rsid w:val="00E44BD1"/>
    <w:rsid w:val="00E463FA"/>
    <w:rsid w:val="00F16015"/>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B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CB"/>
    <w:rPr>
      <w:color w:val="0000FF" w:themeColor="hyperlink"/>
      <w:u w:val="single"/>
    </w:rPr>
  </w:style>
  <w:style w:type="paragraph" w:styleId="ListParagraph">
    <w:name w:val="List Paragraph"/>
    <w:basedOn w:val="Normal"/>
    <w:uiPriority w:val="34"/>
    <w:qFormat/>
    <w:rsid w:val="008433CB"/>
    <w:pPr>
      <w:ind w:left="720"/>
      <w:contextualSpacing/>
    </w:pPr>
  </w:style>
  <w:style w:type="paragraph" w:styleId="Header">
    <w:name w:val="header"/>
    <w:basedOn w:val="Normal"/>
    <w:link w:val="HeaderChar"/>
    <w:uiPriority w:val="99"/>
    <w:unhideWhenUsed/>
    <w:rsid w:val="00E46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3FA"/>
  </w:style>
  <w:style w:type="paragraph" w:styleId="Footer">
    <w:name w:val="footer"/>
    <w:basedOn w:val="Normal"/>
    <w:link w:val="FooterChar"/>
    <w:uiPriority w:val="99"/>
    <w:semiHidden/>
    <w:unhideWhenUsed/>
    <w:rsid w:val="00E463F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463F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971</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2019-02-12T23:30:00Z</dcterms:created>
  <dcterms:modified xsi:type="dcterms:W3CDTF">2019-02-13T10:04:00Z</dcterms:modified>
</cp:coreProperties>
</file>